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793B" w:rsidTr="00A54E8D">
        <w:tc>
          <w:tcPr>
            <w:tcW w:w="9016" w:type="dxa"/>
            <w:gridSpan w:val="4"/>
          </w:tcPr>
          <w:p w:rsidR="001A793B" w:rsidRPr="001A793B" w:rsidRDefault="008C6282" w:rsidP="001A793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Design and Technology</w:t>
            </w:r>
            <w:r w:rsidR="00402496">
              <w:rPr>
                <w:sz w:val="48"/>
                <w:szCs w:val="48"/>
              </w:rPr>
              <w:t xml:space="preserve"> GCSE</w:t>
            </w:r>
          </w:p>
        </w:tc>
      </w:tr>
      <w:tr w:rsidR="001A793B" w:rsidTr="001A793B">
        <w:tc>
          <w:tcPr>
            <w:tcW w:w="2254" w:type="dxa"/>
          </w:tcPr>
          <w:p w:rsidR="001A793B" w:rsidRDefault="001A793B">
            <w:r>
              <w:t>Exam Board</w:t>
            </w:r>
          </w:p>
        </w:tc>
        <w:tc>
          <w:tcPr>
            <w:tcW w:w="2254" w:type="dxa"/>
          </w:tcPr>
          <w:p w:rsidR="001A793B" w:rsidRDefault="007B58A2">
            <w:r>
              <w:t>Edexcel / Pearson</w:t>
            </w:r>
          </w:p>
        </w:tc>
        <w:tc>
          <w:tcPr>
            <w:tcW w:w="2254" w:type="dxa"/>
          </w:tcPr>
          <w:p w:rsidR="001A793B" w:rsidRDefault="001A793B">
            <w:r>
              <w:t>Course Code</w:t>
            </w:r>
          </w:p>
        </w:tc>
        <w:tc>
          <w:tcPr>
            <w:tcW w:w="2254" w:type="dxa"/>
          </w:tcPr>
          <w:p w:rsidR="001A793B" w:rsidRDefault="00734230">
            <w:r>
              <w:t>1DT0</w:t>
            </w:r>
            <w:bookmarkStart w:id="0" w:name="_GoBack"/>
            <w:bookmarkEnd w:id="0"/>
          </w:p>
        </w:tc>
      </w:tr>
      <w:tr w:rsidR="001A793B" w:rsidTr="00DD4252">
        <w:tc>
          <w:tcPr>
            <w:tcW w:w="9016" w:type="dxa"/>
            <w:gridSpan w:val="4"/>
          </w:tcPr>
          <w:p w:rsidR="001A793B" w:rsidRDefault="001A793B"/>
        </w:tc>
      </w:tr>
      <w:tr w:rsidR="001A793B" w:rsidTr="000A3912">
        <w:tc>
          <w:tcPr>
            <w:tcW w:w="2254" w:type="dxa"/>
          </w:tcPr>
          <w:p w:rsidR="001A793B" w:rsidRDefault="001A793B">
            <w:r>
              <w:t>Outline of course</w:t>
            </w:r>
          </w:p>
        </w:tc>
        <w:tc>
          <w:tcPr>
            <w:tcW w:w="6762" w:type="dxa"/>
            <w:gridSpan w:val="3"/>
          </w:tcPr>
          <w:p w:rsidR="0076219B" w:rsidRDefault="0076219B">
            <w:r>
              <w:t xml:space="preserve">Students undertake a series of practical and theory </w:t>
            </w:r>
            <w:r w:rsidR="007B58A2">
              <w:t>tasks</w:t>
            </w:r>
            <w:r>
              <w:t xml:space="preserve"> in order to prepare them fo</w:t>
            </w:r>
            <w:r w:rsidR="002C047C">
              <w:t>r the written exam and their c</w:t>
            </w:r>
            <w:r w:rsidR="007B58A2">
              <w:t>ontrolled assessment</w:t>
            </w:r>
            <w:r>
              <w:t>.</w:t>
            </w:r>
          </w:p>
          <w:p w:rsidR="0076219B" w:rsidRDefault="0076219B" w:rsidP="0076219B">
            <w:r>
              <w:t>The subject</w:t>
            </w:r>
            <w:r w:rsidR="00303C49">
              <w:t xml:space="preserve"> </w:t>
            </w:r>
            <w:r>
              <w:t xml:space="preserve">content </w:t>
            </w:r>
            <w:r w:rsidR="00303C49">
              <w:t xml:space="preserve">is in </w:t>
            </w:r>
            <w:r>
              <w:t xml:space="preserve">three sections as follows: </w:t>
            </w:r>
          </w:p>
          <w:p w:rsidR="0076219B" w:rsidRDefault="0076219B" w:rsidP="0076219B"/>
          <w:p w:rsidR="0076219B" w:rsidRDefault="007B58A2" w:rsidP="0076219B">
            <w:r>
              <w:t>Year</w:t>
            </w:r>
            <w:r w:rsidR="002C047C">
              <w:t>s</w:t>
            </w:r>
            <w:r>
              <w:t xml:space="preserve"> 9 and </w:t>
            </w:r>
            <w:r w:rsidR="002C047C">
              <w:t xml:space="preserve">10 will focus on developing </w:t>
            </w:r>
            <w:r>
              <w:t>practi</w:t>
            </w:r>
            <w:r w:rsidR="002C047C">
              <w:t>cal skills using a wide range of</w:t>
            </w:r>
            <w:r>
              <w:t xml:space="preserve"> media including: -</w:t>
            </w:r>
          </w:p>
          <w:p w:rsidR="007B58A2" w:rsidRDefault="007B58A2" w:rsidP="0076219B">
            <w:r>
              <w:t>Timber – Metal – Plastic – Electronics – Smart materials</w:t>
            </w:r>
          </w:p>
          <w:p w:rsidR="007B58A2" w:rsidRDefault="007B58A2" w:rsidP="0076219B"/>
          <w:p w:rsidR="007B58A2" w:rsidRDefault="002C047C" w:rsidP="0076219B">
            <w:r>
              <w:t>Students are expected to work</w:t>
            </w:r>
            <w:r w:rsidR="007B58A2">
              <w:t xml:space="preserve"> independently using a wide range of tools and machines, including: -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2"/>
              </w:numPr>
            </w:pPr>
            <w:r>
              <w:t>Standard workshop hand and power tools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2"/>
              </w:numPr>
            </w:pPr>
            <w:r>
              <w:t>Laser cutter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2"/>
              </w:numPr>
            </w:pPr>
            <w:r>
              <w:t>3D Printing</w:t>
            </w:r>
          </w:p>
          <w:p w:rsidR="007B58A2" w:rsidRDefault="007B58A2" w:rsidP="0076219B"/>
          <w:p w:rsidR="007B58A2" w:rsidRDefault="002C047C" w:rsidP="0076219B">
            <w:r>
              <w:t xml:space="preserve">Students </w:t>
            </w:r>
            <w:r w:rsidR="007B58A2">
              <w:t>will develop a knowledge of design concepts including: -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1"/>
              </w:numPr>
            </w:pPr>
            <w:r>
              <w:t>Sustainability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1"/>
              </w:numPr>
            </w:pPr>
            <w:r>
              <w:t>Iterative design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1"/>
              </w:numPr>
            </w:pPr>
            <w:r>
              <w:t>New and emerging materials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1"/>
              </w:numPr>
            </w:pPr>
            <w:r>
              <w:t>Orthographic and isometric drawing</w:t>
            </w:r>
          </w:p>
          <w:p w:rsidR="007B58A2" w:rsidRDefault="007B58A2" w:rsidP="0076219B"/>
          <w:p w:rsidR="007B58A2" w:rsidRDefault="007B58A2" w:rsidP="0076219B">
            <w:r>
              <w:t>Year 11 will focus on two outcomes</w:t>
            </w:r>
            <w:r w:rsidR="002C047C">
              <w:t>:</w:t>
            </w:r>
          </w:p>
          <w:p w:rsidR="007B58A2" w:rsidRDefault="007B58A2" w:rsidP="007B58A2">
            <w:pPr>
              <w:pStyle w:val="ListParagraph"/>
              <w:numPr>
                <w:ilvl w:val="0"/>
                <w:numId w:val="3"/>
              </w:numPr>
            </w:pPr>
            <w:r>
              <w:t xml:space="preserve">Completion of a </w:t>
            </w:r>
            <w:r w:rsidR="002C047C">
              <w:t>c</w:t>
            </w:r>
            <w:r>
              <w:t>ontrolled assessment design and make task</w:t>
            </w:r>
          </w:p>
          <w:p w:rsidR="007B58A2" w:rsidRDefault="002C047C" w:rsidP="007B58A2">
            <w:pPr>
              <w:pStyle w:val="ListParagraph"/>
              <w:numPr>
                <w:ilvl w:val="0"/>
                <w:numId w:val="3"/>
              </w:numPr>
            </w:pPr>
            <w:r>
              <w:t>Consolidation of</w:t>
            </w:r>
            <w:r w:rsidR="007B58A2">
              <w:t xml:space="preserve"> knowledge in preparation for the summative exam</w:t>
            </w:r>
            <w:r>
              <w:t>.</w:t>
            </w:r>
          </w:p>
          <w:p w:rsidR="00B07C78" w:rsidRDefault="00B07C78" w:rsidP="00B07C78">
            <w:pPr>
              <w:ind w:left="360"/>
            </w:pPr>
          </w:p>
        </w:tc>
      </w:tr>
      <w:tr w:rsidR="001A793B" w:rsidTr="00D34DBB">
        <w:tc>
          <w:tcPr>
            <w:tcW w:w="9016" w:type="dxa"/>
            <w:gridSpan w:val="4"/>
          </w:tcPr>
          <w:p w:rsidR="001A793B" w:rsidRDefault="001A793B"/>
        </w:tc>
      </w:tr>
      <w:tr w:rsidR="001A793B" w:rsidTr="00D4789E">
        <w:tc>
          <w:tcPr>
            <w:tcW w:w="2254" w:type="dxa"/>
          </w:tcPr>
          <w:p w:rsidR="001A793B" w:rsidRDefault="001A793B">
            <w:r>
              <w:t>Method(s) of Assessment</w:t>
            </w:r>
          </w:p>
        </w:tc>
        <w:tc>
          <w:tcPr>
            <w:tcW w:w="6762" w:type="dxa"/>
            <w:gridSpan w:val="3"/>
          </w:tcPr>
          <w:p w:rsidR="007B58A2" w:rsidRDefault="0076219B">
            <w:r>
              <w:t>One written exam which is two hours long and is worth 50% of the students</w:t>
            </w:r>
            <w:r w:rsidR="002C047C">
              <w:t>’</w:t>
            </w:r>
            <w:r>
              <w:t xml:space="preserve"> final grade. </w:t>
            </w:r>
            <w:r w:rsidR="007B58A2">
              <w:t>The exam is in two sections</w:t>
            </w:r>
            <w:r w:rsidR="002C047C">
              <w:t>:</w:t>
            </w:r>
          </w:p>
          <w:p w:rsidR="007B58A2" w:rsidRDefault="007B58A2">
            <w:r>
              <w:t>Section A – Core knowledge within Design Technology across a range of material</w:t>
            </w:r>
          </w:p>
          <w:p w:rsidR="00B07C78" w:rsidRDefault="007B58A2">
            <w:r>
              <w:t xml:space="preserve">Section B – Timber based </w:t>
            </w:r>
            <w:r w:rsidR="00B07C78">
              <w:t>questions</w:t>
            </w:r>
          </w:p>
          <w:p w:rsidR="00B07C78" w:rsidRDefault="00B07C78"/>
          <w:p w:rsidR="001A793B" w:rsidRDefault="00B07C78" w:rsidP="00B07C78">
            <w:r>
              <w:t>Students will also complete a controlled assessment</w:t>
            </w:r>
            <w:r w:rsidR="0076219B">
              <w:t xml:space="preserve"> worth 50% of their final grade. This is an extended project where students resear</w:t>
            </w:r>
            <w:r>
              <w:t xml:space="preserve">ch, design, make and evaluate a project suitable for a given scenario. </w:t>
            </w:r>
          </w:p>
        </w:tc>
      </w:tr>
      <w:tr w:rsidR="001A793B" w:rsidTr="003C1694">
        <w:tc>
          <w:tcPr>
            <w:tcW w:w="9016" w:type="dxa"/>
            <w:gridSpan w:val="4"/>
          </w:tcPr>
          <w:p w:rsidR="001A793B" w:rsidRDefault="001A793B"/>
        </w:tc>
      </w:tr>
      <w:tr w:rsidR="001A793B" w:rsidTr="00456303">
        <w:tc>
          <w:tcPr>
            <w:tcW w:w="2254" w:type="dxa"/>
          </w:tcPr>
          <w:p w:rsidR="001A793B" w:rsidRDefault="001A793B">
            <w:r>
              <w:t>Choose this subject if..</w:t>
            </w:r>
          </w:p>
        </w:tc>
        <w:tc>
          <w:tcPr>
            <w:tcW w:w="6762" w:type="dxa"/>
            <w:gridSpan w:val="3"/>
          </w:tcPr>
          <w:p w:rsidR="001A793B" w:rsidRDefault="0076219B" w:rsidP="00B07C78">
            <w:r>
              <w:t xml:space="preserve">If you have a </w:t>
            </w:r>
            <w:r w:rsidR="00B07C78">
              <w:t>passion for designing products and enjoy modelling, refining and creating products you have researched and designed.</w:t>
            </w:r>
          </w:p>
        </w:tc>
      </w:tr>
      <w:tr w:rsidR="001A793B" w:rsidTr="00637012">
        <w:tc>
          <w:tcPr>
            <w:tcW w:w="9016" w:type="dxa"/>
            <w:gridSpan w:val="4"/>
          </w:tcPr>
          <w:p w:rsidR="001A793B" w:rsidRDefault="001A793B"/>
        </w:tc>
      </w:tr>
      <w:tr w:rsidR="001A793B" w:rsidTr="00F67AF0">
        <w:tc>
          <w:tcPr>
            <w:tcW w:w="2254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6762" w:type="dxa"/>
            <w:gridSpan w:val="3"/>
          </w:tcPr>
          <w:p w:rsidR="001A793B" w:rsidRDefault="0076219B">
            <w:r>
              <w:t>Fashion Designer</w:t>
            </w:r>
          </w:p>
          <w:p w:rsidR="0076219B" w:rsidRDefault="0076219B">
            <w:r>
              <w:t>Engineering</w:t>
            </w:r>
          </w:p>
          <w:p w:rsidR="0076219B" w:rsidRDefault="0076219B">
            <w:r>
              <w:t>Product D</w:t>
            </w:r>
            <w:r w:rsidRPr="0076219B">
              <w:t>esigner</w:t>
            </w:r>
          </w:p>
          <w:p w:rsidR="0076219B" w:rsidRDefault="0076219B">
            <w:r>
              <w:t>CAD/CAM</w:t>
            </w:r>
          </w:p>
        </w:tc>
      </w:tr>
    </w:tbl>
    <w:p w:rsidR="00244826" w:rsidRPr="001A793B" w:rsidRDefault="00244826" w:rsidP="001A793B">
      <w:pPr>
        <w:tabs>
          <w:tab w:val="left" w:pos="6405"/>
        </w:tabs>
      </w:pPr>
    </w:p>
    <w:sectPr w:rsidR="00244826" w:rsidRPr="001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B" w:rsidRDefault="001A793B" w:rsidP="001A793B">
      <w:pPr>
        <w:spacing w:after="0" w:line="240" w:lineRule="auto"/>
      </w:pPr>
      <w:r>
        <w:separator/>
      </w:r>
    </w:p>
  </w:endnote>
  <w:end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B" w:rsidRDefault="001A793B" w:rsidP="001A793B">
      <w:pPr>
        <w:spacing w:after="0" w:line="240" w:lineRule="auto"/>
      </w:pPr>
      <w:r>
        <w:separator/>
      </w:r>
    </w:p>
  </w:footnote>
  <w:foot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EC3"/>
    <w:multiLevelType w:val="hybridMultilevel"/>
    <w:tmpl w:val="83E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406E"/>
    <w:multiLevelType w:val="hybridMultilevel"/>
    <w:tmpl w:val="E6D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1441"/>
    <w:multiLevelType w:val="hybridMultilevel"/>
    <w:tmpl w:val="540A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1A793B"/>
    <w:rsid w:val="00244826"/>
    <w:rsid w:val="002C047C"/>
    <w:rsid w:val="00303C49"/>
    <w:rsid w:val="00402496"/>
    <w:rsid w:val="00734230"/>
    <w:rsid w:val="0076219B"/>
    <w:rsid w:val="007B58A2"/>
    <w:rsid w:val="008C6282"/>
    <w:rsid w:val="00B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F3D2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  <w:style w:type="paragraph" w:styleId="ListParagraph">
    <w:name w:val="List Paragraph"/>
    <w:basedOn w:val="Normal"/>
    <w:uiPriority w:val="34"/>
    <w:qFormat/>
    <w:rsid w:val="007B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EAEA7A84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Phillip Holmes</cp:lastModifiedBy>
  <cp:revision>7</cp:revision>
  <dcterms:created xsi:type="dcterms:W3CDTF">2019-01-30T15:48:00Z</dcterms:created>
  <dcterms:modified xsi:type="dcterms:W3CDTF">2021-01-18T15:28:00Z</dcterms:modified>
</cp:coreProperties>
</file>